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CA3B" w14:textId="77777777" w:rsidR="00180FA1" w:rsidRDefault="00180FA1" w:rsidP="008003C3">
      <w:pPr>
        <w:ind w:right="2400"/>
        <w:rPr>
          <w:rFonts w:ascii="Aptos" w:hAnsi="Aptos"/>
          <w:b/>
        </w:rPr>
      </w:pPr>
    </w:p>
    <w:p w14:paraId="6B8B3C6B" w14:textId="77777777" w:rsidR="00180FA1" w:rsidRDefault="00180FA1" w:rsidP="008003C3">
      <w:pPr>
        <w:ind w:right="2400"/>
        <w:rPr>
          <w:rFonts w:ascii="Aptos" w:hAnsi="Aptos"/>
          <w:b/>
        </w:rPr>
      </w:pPr>
    </w:p>
    <w:p w14:paraId="263E159A" w14:textId="0F6D34B2" w:rsidR="000B3DF0" w:rsidRPr="001F4790" w:rsidRDefault="00A05B7D" w:rsidP="008003C3">
      <w:pPr>
        <w:ind w:right="2400"/>
        <w:rPr>
          <w:rFonts w:ascii="Aptos" w:hAnsi="Aptos"/>
          <w:b/>
        </w:rPr>
      </w:pPr>
      <w:r w:rsidRPr="001F4790">
        <w:rPr>
          <w:rFonts w:ascii="Aptos" w:hAnsi="Aptos"/>
          <w:b/>
        </w:rPr>
        <w:t>Communication Guidelines:</w:t>
      </w:r>
    </w:p>
    <w:p w14:paraId="36CF7576" w14:textId="1928D624" w:rsidR="000B3DF0" w:rsidRPr="001F4790" w:rsidRDefault="00A05B7D">
      <w:pPr>
        <w:pStyle w:val="BodyText"/>
        <w:spacing w:before="183" w:line="259" w:lineRule="auto"/>
        <w:ind w:left="140" w:right="156"/>
        <w:rPr>
          <w:rFonts w:ascii="Aptos" w:hAnsi="Aptos"/>
        </w:rPr>
      </w:pPr>
      <w:r w:rsidRPr="001F4790">
        <w:rPr>
          <w:rFonts w:ascii="Aptos" w:hAnsi="Aptos"/>
        </w:rPr>
        <w:t>The WFIS program may use various electronic means of communicating to provide and/or coordinate your services. Electronic communication may include, but is not limited to</w:t>
      </w:r>
      <w:r w:rsidR="00F5576D" w:rsidRPr="001F4790">
        <w:rPr>
          <w:rFonts w:ascii="Aptos" w:hAnsi="Aptos"/>
        </w:rPr>
        <w:t xml:space="preserve">, </w:t>
      </w:r>
      <w:r w:rsidRPr="001F4790">
        <w:rPr>
          <w:rFonts w:ascii="Aptos" w:hAnsi="Aptos"/>
        </w:rPr>
        <w:t>cellular phone calls, SMS text messages, emails</w:t>
      </w:r>
      <w:r w:rsidR="00866419" w:rsidRPr="001F4790">
        <w:rPr>
          <w:rFonts w:ascii="Aptos" w:hAnsi="Aptos"/>
        </w:rPr>
        <w:t>, and</w:t>
      </w:r>
      <w:r w:rsidR="00F5576D" w:rsidRPr="001F4790">
        <w:rPr>
          <w:rFonts w:ascii="Aptos" w:hAnsi="Aptos"/>
        </w:rPr>
        <w:t xml:space="preserve"> HIPAA compliant</w:t>
      </w:r>
      <w:r w:rsidR="00866419" w:rsidRPr="001F4790">
        <w:rPr>
          <w:rFonts w:ascii="Aptos" w:hAnsi="Aptos"/>
        </w:rPr>
        <w:t xml:space="preserve"> virtual platforms</w:t>
      </w:r>
      <w:r w:rsidR="00F5576D" w:rsidRPr="001F4790">
        <w:rPr>
          <w:rFonts w:ascii="Aptos" w:hAnsi="Aptos"/>
        </w:rPr>
        <w:t xml:space="preserve"> ZOOM and TEAMS. </w:t>
      </w:r>
      <w:r w:rsidRPr="001F4790">
        <w:rPr>
          <w:rFonts w:ascii="Aptos" w:hAnsi="Aptos"/>
        </w:rPr>
        <w:t xml:space="preserve"> Recognizing that all electronic communication is not secure, there is some risk that any protected health information may be disclosed to, or intercepted by, unauthorized third parties.</w:t>
      </w:r>
    </w:p>
    <w:p w14:paraId="5F894B68" w14:textId="4EABD38E" w:rsidR="00F5576D" w:rsidRPr="001F4790" w:rsidRDefault="00A05B7D">
      <w:pPr>
        <w:pStyle w:val="BodyText"/>
        <w:spacing w:before="160" w:line="259" w:lineRule="auto"/>
        <w:ind w:left="140" w:right="156"/>
        <w:rPr>
          <w:rFonts w:ascii="Aptos" w:hAnsi="Aptos"/>
          <w:strike/>
        </w:rPr>
      </w:pPr>
      <w:r w:rsidRPr="001F4790">
        <w:rPr>
          <w:rFonts w:ascii="Aptos" w:hAnsi="Aptos"/>
        </w:rPr>
        <w:t>Confidential communication (sensitive subject matters) should not be discussed via email/text. Text messages will be used solely for the purposes of coordinating face to face contact and/or phone calls.</w:t>
      </w:r>
      <w:r w:rsidR="00F5576D" w:rsidRPr="001F4790">
        <w:rPr>
          <w:rFonts w:ascii="Aptos" w:hAnsi="Aptos"/>
        </w:rPr>
        <w:t xml:space="preserve"> </w:t>
      </w:r>
    </w:p>
    <w:p w14:paraId="28B383D1" w14:textId="2733E448" w:rsidR="00583658" w:rsidRPr="001F4790" w:rsidRDefault="00F5576D">
      <w:pPr>
        <w:pStyle w:val="BodyText"/>
        <w:spacing w:before="160" w:line="259" w:lineRule="auto"/>
        <w:ind w:left="140" w:right="156"/>
        <w:rPr>
          <w:rFonts w:ascii="Aptos" w:hAnsi="Aptos"/>
        </w:rPr>
      </w:pPr>
      <w:r w:rsidRPr="001F4790">
        <w:rPr>
          <w:rFonts w:ascii="Aptos" w:hAnsi="Aptos"/>
        </w:rPr>
        <w:t xml:space="preserve">By signing this form, I acknowledge that </w:t>
      </w:r>
      <w:r w:rsidR="00583658" w:rsidRPr="001F4790">
        <w:rPr>
          <w:rFonts w:ascii="Aptos" w:hAnsi="Aptos"/>
        </w:rPr>
        <w:t xml:space="preserve">have been informed about the use of virtual communication with CDAC staff and </w:t>
      </w:r>
      <w:r w:rsidRPr="001F4790">
        <w:rPr>
          <w:rFonts w:ascii="Aptos" w:hAnsi="Aptos"/>
        </w:rPr>
        <w:t>I consent to virtual services</w:t>
      </w:r>
      <w:r w:rsidR="00583658" w:rsidRPr="001F4790">
        <w:rPr>
          <w:rFonts w:ascii="Aptos" w:hAnsi="Aptos"/>
        </w:rPr>
        <w:t xml:space="preserve"> on the HIP</w:t>
      </w:r>
      <w:r w:rsidR="00E40833">
        <w:rPr>
          <w:rFonts w:ascii="Aptos" w:hAnsi="Aptos"/>
        </w:rPr>
        <w:t>A</w:t>
      </w:r>
      <w:r w:rsidR="00583658" w:rsidRPr="001F4790">
        <w:rPr>
          <w:rFonts w:ascii="Aptos" w:hAnsi="Aptos"/>
        </w:rPr>
        <w:t>A compliant platforms listed</w:t>
      </w:r>
      <w:r w:rsidRPr="001F4790">
        <w:rPr>
          <w:rFonts w:ascii="Aptos" w:hAnsi="Aptos"/>
        </w:rPr>
        <w:t>. I understand that to receive these services</w:t>
      </w:r>
      <w:r w:rsidR="00583658" w:rsidRPr="001F4790">
        <w:rPr>
          <w:rFonts w:ascii="Aptos" w:hAnsi="Aptos"/>
        </w:rPr>
        <w:t xml:space="preserve"> I agree with the following:</w:t>
      </w:r>
    </w:p>
    <w:p w14:paraId="16F2188B" w14:textId="19BDF38B" w:rsidR="00583658" w:rsidRPr="001F4790" w:rsidRDefault="00F5576D" w:rsidP="00583658">
      <w:pPr>
        <w:pStyle w:val="BodyText"/>
        <w:numPr>
          <w:ilvl w:val="0"/>
          <w:numId w:val="1"/>
        </w:numPr>
        <w:spacing w:before="160" w:line="259" w:lineRule="auto"/>
        <w:ind w:right="156"/>
        <w:rPr>
          <w:rFonts w:ascii="Aptos" w:hAnsi="Aptos"/>
        </w:rPr>
      </w:pPr>
      <w:r w:rsidRPr="001F4790">
        <w:rPr>
          <w:rFonts w:ascii="Aptos" w:hAnsi="Aptos"/>
        </w:rPr>
        <w:t xml:space="preserve">I must be in a quiet, private space with uninterrupted time for the scheduled meetings. </w:t>
      </w:r>
    </w:p>
    <w:p w14:paraId="4D7FDB5C" w14:textId="44FC1D05" w:rsidR="00F5576D" w:rsidRPr="001F4790" w:rsidRDefault="00F5576D" w:rsidP="00583658">
      <w:pPr>
        <w:pStyle w:val="BodyText"/>
        <w:numPr>
          <w:ilvl w:val="0"/>
          <w:numId w:val="1"/>
        </w:numPr>
        <w:spacing w:before="160" w:line="259" w:lineRule="auto"/>
        <w:ind w:right="156"/>
        <w:rPr>
          <w:rFonts w:ascii="Aptos" w:hAnsi="Aptos"/>
        </w:rPr>
      </w:pPr>
      <w:r w:rsidRPr="001F4790">
        <w:rPr>
          <w:rFonts w:ascii="Aptos" w:hAnsi="Aptos"/>
        </w:rPr>
        <w:t xml:space="preserve">I understand that if at any point it appears that I am not able to maintain a quiet, private, interruption-free space for the meeting, it will be ended immediately. </w:t>
      </w:r>
    </w:p>
    <w:p w14:paraId="1B3AACB8" w14:textId="483A1CCD" w:rsidR="00583658" w:rsidRPr="001F4790" w:rsidRDefault="00583658" w:rsidP="00583658">
      <w:pPr>
        <w:pStyle w:val="BodyText"/>
        <w:numPr>
          <w:ilvl w:val="0"/>
          <w:numId w:val="1"/>
        </w:numPr>
        <w:spacing w:before="160" w:line="259" w:lineRule="auto"/>
        <w:ind w:right="156"/>
        <w:rPr>
          <w:rFonts w:ascii="Aptos" w:hAnsi="Aptos"/>
        </w:rPr>
      </w:pPr>
      <w:r w:rsidRPr="001F4790">
        <w:rPr>
          <w:rFonts w:ascii="Aptos" w:hAnsi="Aptos"/>
        </w:rPr>
        <w:t>If I am unable to meet these requirements of virtual communication services, other methods of communication will be provided.</w:t>
      </w:r>
    </w:p>
    <w:p w14:paraId="6FE83745" w14:textId="77777777" w:rsidR="000B3DF0" w:rsidRPr="001F4790" w:rsidRDefault="000B3DF0">
      <w:pPr>
        <w:pStyle w:val="BodyText"/>
        <w:spacing w:before="11"/>
        <w:rPr>
          <w:rFonts w:ascii="Aptos" w:hAnsi="Aptos"/>
        </w:rPr>
      </w:pPr>
    </w:p>
    <w:p w14:paraId="3A9D4754" w14:textId="77777777" w:rsidR="000B3DF0" w:rsidRPr="001F4790" w:rsidRDefault="00A05B7D" w:rsidP="008003C3">
      <w:pPr>
        <w:ind w:right="2401"/>
        <w:rPr>
          <w:rFonts w:ascii="Aptos" w:hAnsi="Aptos"/>
          <w:b/>
        </w:rPr>
      </w:pPr>
      <w:r w:rsidRPr="001F4790">
        <w:rPr>
          <w:rFonts w:ascii="Aptos" w:hAnsi="Aptos"/>
          <w:b/>
        </w:rPr>
        <w:t>Electronic Communication Consent and Release</w:t>
      </w:r>
    </w:p>
    <w:p w14:paraId="3EC645B2" w14:textId="77777777" w:rsidR="000B3DF0" w:rsidRPr="001F4790" w:rsidRDefault="00A05B7D">
      <w:pPr>
        <w:pStyle w:val="BodyText"/>
        <w:spacing w:before="180" w:line="259" w:lineRule="auto"/>
        <w:ind w:left="140" w:right="138"/>
        <w:rPr>
          <w:rFonts w:ascii="Aptos" w:hAnsi="Aptos"/>
        </w:rPr>
      </w:pPr>
      <w:r w:rsidRPr="001F4790">
        <w:rPr>
          <w:rFonts w:ascii="Aptos" w:hAnsi="Aptos"/>
        </w:rPr>
        <w:t>When I exchange Protected Health Information electronically with a member of the WFIS program, I am solely responsible for protecting my own privacy and confidentiality, at my own location.</w:t>
      </w:r>
    </w:p>
    <w:p w14:paraId="576C91E2" w14:textId="711BAA38" w:rsidR="000B3DF0" w:rsidRPr="001F4790" w:rsidRDefault="00A05B7D">
      <w:pPr>
        <w:pStyle w:val="BodyText"/>
        <w:spacing w:before="160" w:line="259" w:lineRule="auto"/>
        <w:ind w:left="140" w:right="102"/>
        <w:rPr>
          <w:rFonts w:ascii="Aptos" w:hAnsi="Aptos"/>
        </w:rPr>
      </w:pPr>
      <w:r w:rsidRPr="001F4790">
        <w:rPr>
          <w:rFonts w:ascii="Aptos" w:hAnsi="Aptos"/>
        </w:rPr>
        <w:t>By signing this form, I acknowledge that I understand it is my responsibility alone to ensure the privacy of my end of any electronic</w:t>
      </w:r>
      <w:r w:rsidR="00583658" w:rsidRPr="001F4790">
        <w:rPr>
          <w:rFonts w:ascii="Aptos" w:hAnsi="Aptos"/>
        </w:rPr>
        <w:t xml:space="preserve"> or virtual</w:t>
      </w:r>
      <w:r w:rsidRPr="001F4790">
        <w:rPr>
          <w:rFonts w:ascii="Aptos" w:hAnsi="Aptos"/>
        </w:rPr>
        <w:t xml:space="preserve"> communications. I hold CDAC and it’s affiliates blameless should any violation of my privacy occur due to my error. I have been informed that CDAC has on file for me to read and possess a copy if I require, a full list of guidelines and regulations for which CDAC is compliant.</w:t>
      </w:r>
    </w:p>
    <w:p w14:paraId="7B256B3B" w14:textId="77777777" w:rsidR="000B3DF0" w:rsidRPr="001F4790" w:rsidRDefault="000B3DF0">
      <w:pPr>
        <w:pStyle w:val="BodyText"/>
        <w:rPr>
          <w:rFonts w:ascii="Aptos" w:hAnsi="Aptos"/>
        </w:rPr>
      </w:pPr>
    </w:p>
    <w:p w14:paraId="55A07A10" w14:textId="703C144C" w:rsidR="000B3DF0" w:rsidRPr="001F4790" w:rsidRDefault="008003C3">
      <w:pPr>
        <w:pStyle w:val="BodyText"/>
        <w:rPr>
          <w:rFonts w:ascii="Aptos" w:hAnsi="Aptos"/>
        </w:rPr>
      </w:pPr>
      <w:r w:rsidRPr="001F4790">
        <w:rPr>
          <w:rFonts w:ascii="Aptos" w:hAnsi="Aptos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4790">
        <w:rPr>
          <w:rFonts w:ascii="Aptos" w:hAnsi="Aptos"/>
          <w:color w:val="262626" w:themeColor="text1" w:themeTint="D9"/>
          <w:sz w:val="20"/>
          <w:szCs w:val="20"/>
        </w:rPr>
        <w:instrText xml:space="preserve"> FORMTEXT </w:instrText>
      </w:r>
      <w:r w:rsidRPr="001F4790">
        <w:rPr>
          <w:rFonts w:ascii="Aptos" w:hAnsi="Aptos"/>
          <w:color w:val="262626" w:themeColor="text1" w:themeTint="D9"/>
          <w:sz w:val="20"/>
          <w:szCs w:val="20"/>
        </w:rPr>
      </w:r>
      <w:r w:rsidRPr="001F4790">
        <w:rPr>
          <w:rFonts w:ascii="Aptos" w:hAnsi="Aptos"/>
          <w:color w:val="262626" w:themeColor="text1" w:themeTint="D9"/>
          <w:sz w:val="20"/>
          <w:szCs w:val="20"/>
        </w:rPr>
        <w:fldChar w:fldCharType="separate"/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color w:val="262626" w:themeColor="text1" w:themeTint="D9"/>
          <w:sz w:val="20"/>
          <w:szCs w:val="20"/>
        </w:rPr>
        <w:fldChar w:fldCharType="end"/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  <w:r w:rsidRPr="001F4790">
        <w:rPr>
          <w:rFonts w:ascii="Aptos" w:hAnsi="Aptos"/>
          <w:sz w:val="20"/>
          <w:szCs w:val="20"/>
        </w:rPr>
        <w:t> </w:t>
      </w:r>
    </w:p>
    <w:p w14:paraId="08778D16" w14:textId="0CC726AF" w:rsidR="000B3DF0" w:rsidRPr="001F4790" w:rsidRDefault="008003C3">
      <w:pPr>
        <w:pStyle w:val="BodyText"/>
        <w:rPr>
          <w:rFonts w:ascii="Aptos" w:hAnsi="Aptos"/>
        </w:rPr>
      </w:pPr>
      <w:r w:rsidRPr="001F4790">
        <w:rPr>
          <w:rFonts w:ascii="Aptos" w:hAnsi="Aptos"/>
        </w:rPr>
        <w:t>_________________________________________________________</w:t>
      </w:r>
    </w:p>
    <w:p w14:paraId="26FF44EB" w14:textId="527ED76B" w:rsidR="008003C3" w:rsidRPr="001F4790" w:rsidRDefault="008003C3">
      <w:pPr>
        <w:pStyle w:val="BodyText"/>
        <w:rPr>
          <w:rFonts w:ascii="Aptos" w:hAnsi="Aptos"/>
        </w:rPr>
      </w:pPr>
      <w:r w:rsidRPr="001F4790">
        <w:rPr>
          <w:rFonts w:ascii="Aptos" w:hAnsi="Aptos"/>
        </w:rPr>
        <w:t>Individual’s printed name</w:t>
      </w:r>
    </w:p>
    <w:p w14:paraId="6D6C2D3A" w14:textId="77777777" w:rsidR="000B3DF0" w:rsidRPr="001F4790" w:rsidRDefault="000B3DF0">
      <w:pPr>
        <w:pStyle w:val="BodyText"/>
        <w:rPr>
          <w:rFonts w:ascii="Aptos" w:hAnsi="Aptos"/>
        </w:rPr>
      </w:pPr>
    </w:p>
    <w:p w14:paraId="6E696976" w14:textId="77777777" w:rsidR="008003C3" w:rsidRPr="001F4790" w:rsidRDefault="008003C3" w:rsidP="008003C3">
      <w:pPr>
        <w:pStyle w:val="BodyText"/>
        <w:spacing w:before="7"/>
        <w:rPr>
          <w:rFonts w:ascii="Aptos" w:hAnsi="Aptos"/>
        </w:rPr>
      </w:pPr>
    </w:p>
    <w:p w14:paraId="2BD16E46" w14:textId="109C3883" w:rsidR="008003C3" w:rsidRPr="001F4790" w:rsidRDefault="008003C3" w:rsidP="008003C3">
      <w:pPr>
        <w:pStyle w:val="BodyText"/>
        <w:spacing w:before="7"/>
        <w:rPr>
          <w:rFonts w:ascii="Aptos" w:hAnsi="Aptos"/>
        </w:rPr>
      </w:pPr>
      <w:r w:rsidRPr="001F4790">
        <w:rPr>
          <w:rFonts w:ascii="Aptos" w:hAnsi="Aptos"/>
        </w:rPr>
        <w:t>_________________________________________________________</w:t>
      </w:r>
    </w:p>
    <w:p w14:paraId="6E154CAF" w14:textId="7A03857B" w:rsidR="008003C3" w:rsidRPr="001F4790" w:rsidRDefault="008003C3" w:rsidP="008003C3">
      <w:pPr>
        <w:pStyle w:val="BodyText"/>
        <w:spacing w:before="7"/>
        <w:rPr>
          <w:rFonts w:ascii="Aptos" w:hAnsi="Aptos"/>
        </w:rPr>
      </w:pPr>
      <w:r w:rsidRPr="001F4790">
        <w:rPr>
          <w:rFonts w:ascii="Aptos" w:hAnsi="Aptos"/>
        </w:rPr>
        <w:t xml:space="preserve">Individual’s Signature/Date </w:t>
      </w:r>
    </w:p>
    <w:p w14:paraId="4032E12D" w14:textId="77777777" w:rsidR="008003C3" w:rsidRPr="001F4790" w:rsidRDefault="008003C3" w:rsidP="008003C3">
      <w:pPr>
        <w:pStyle w:val="BodyText"/>
        <w:spacing w:before="7"/>
        <w:rPr>
          <w:rFonts w:ascii="Aptos" w:hAnsi="Aptos"/>
        </w:rPr>
      </w:pPr>
    </w:p>
    <w:p w14:paraId="3FCC1B8C" w14:textId="77777777" w:rsidR="008003C3" w:rsidRPr="001F4790" w:rsidRDefault="008003C3" w:rsidP="008003C3">
      <w:pPr>
        <w:pStyle w:val="BodyText"/>
        <w:spacing w:before="7"/>
        <w:rPr>
          <w:rFonts w:ascii="Aptos" w:hAnsi="Aptos"/>
        </w:rPr>
      </w:pPr>
    </w:p>
    <w:p w14:paraId="67172756" w14:textId="48CB2C5D" w:rsidR="008003C3" w:rsidRPr="001F4790" w:rsidRDefault="008003C3" w:rsidP="008003C3">
      <w:pPr>
        <w:pStyle w:val="BodyText"/>
        <w:spacing w:before="7"/>
        <w:rPr>
          <w:rFonts w:ascii="Aptos" w:hAnsi="Aptos"/>
        </w:rPr>
      </w:pPr>
      <w:r w:rsidRPr="001F4790">
        <w:rPr>
          <w:rFonts w:ascii="Aptos" w:hAnsi="Aptos"/>
        </w:rPr>
        <w:t>_________________________________________________________</w:t>
      </w:r>
    </w:p>
    <w:p w14:paraId="6A8627F9" w14:textId="01FD8483" w:rsidR="008003C3" w:rsidRPr="001F4790" w:rsidRDefault="008003C3" w:rsidP="008003C3">
      <w:pPr>
        <w:pStyle w:val="BodyText"/>
        <w:spacing w:before="7"/>
        <w:rPr>
          <w:rFonts w:ascii="Aptos" w:hAnsi="Aptos"/>
        </w:rPr>
      </w:pPr>
      <w:r w:rsidRPr="001F4790">
        <w:rPr>
          <w:rFonts w:ascii="Aptos" w:hAnsi="Aptos"/>
        </w:rPr>
        <w:t>WFIS Employee Signature/Date</w:t>
      </w:r>
    </w:p>
    <w:sectPr w:rsidR="008003C3" w:rsidRPr="001F4790">
      <w:headerReference w:type="default" r:id="rId7"/>
      <w:type w:val="continuous"/>
      <w:pgSz w:w="12240" w:h="15840"/>
      <w:pgMar w:top="142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0311" w14:textId="77777777" w:rsidR="00180FA1" w:rsidRDefault="00180FA1" w:rsidP="00180FA1">
      <w:r>
        <w:separator/>
      </w:r>
    </w:p>
  </w:endnote>
  <w:endnote w:type="continuationSeparator" w:id="0">
    <w:p w14:paraId="1382F1F4" w14:textId="77777777" w:rsidR="00180FA1" w:rsidRDefault="00180FA1" w:rsidP="0018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DF2D" w14:textId="77777777" w:rsidR="00180FA1" w:rsidRDefault="00180FA1" w:rsidP="00180FA1">
      <w:r>
        <w:separator/>
      </w:r>
    </w:p>
  </w:footnote>
  <w:footnote w:type="continuationSeparator" w:id="0">
    <w:p w14:paraId="4BC621F3" w14:textId="77777777" w:rsidR="00180FA1" w:rsidRDefault="00180FA1" w:rsidP="0018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3ABC" w14:textId="0C24D3C6" w:rsidR="00180FA1" w:rsidRDefault="00180FA1" w:rsidP="00180FA1">
    <w:pPr>
      <w:pStyle w:val="Header"/>
      <w:jc w:val="center"/>
    </w:pPr>
    <w:r>
      <w:t>CDAC BEHAVIORAL HEALTHCARE, INC.</w:t>
    </w:r>
  </w:p>
  <w:p w14:paraId="69BD2058" w14:textId="3CD59212" w:rsidR="00180FA1" w:rsidRDefault="00180FA1" w:rsidP="00180FA1">
    <w:pPr>
      <w:pStyle w:val="Header"/>
      <w:jc w:val="center"/>
    </w:pPr>
    <w:r>
      <w:t xml:space="preserve">Women and Family Intervention Services </w:t>
    </w:r>
  </w:p>
  <w:p w14:paraId="709FAC2D" w14:textId="27418F71" w:rsidR="00ED5DC9" w:rsidRDefault="00ED5DC9" w:rsidP="00180FA1">
    <w:pPr>
      <w:pStyle w:val="Header"/>
      <w:jc w:val="center"/>
    </w:pPr>
    <w:r>
      <w:t>Telehealth and Electronic Communications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108F1"/>
    <w:multiLevelType w:val="hybridMultilevel"/>
    <w:tmpl w:val="8B942C4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2523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F0"/>
    <w:rsid w:val="000B3DF0"/>
    <w:rsid w:val="000D21CC"/>
    <w:rsid w:val="00180FA1"/>
    <w:rsid w:val="001F4790"/>
    <w:rsid w:val="00254B7D"/>
    <w:rsid w:val="00307001"/>
    <w:rsid w:val="00583658"/>
    <w:rsid w:val="00757BDB"/>
    <w:rsid w:val="008003C3"/>
    <w:rsid w:val="00866419"/>
    <w:rsid w:val="008C5958"/>
    <w:rsid w:val="00A05B7D"/>
    <w:rsid w:val="00CE340F"/>
    <w:rsid w:val="00E10D26"/>
    <w:rsid w:val="00E40833"/>
    <w:rsid w:val="00E64206"/>
    <w:rsid w:val="00ED5DC9"/>
    <w:rsid w:val="00F32830"/>
    <w:rsid w:val="00F5576D"/>
    <w:rsid w:val="00F7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27E6"/>
  <w15:docId w15:val="{8ADAF154-F628-4451-92A5-1879F1D9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A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0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A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Thomas</dc:creator>
  <cp:lastModifiedBy>Kara Price-Williams</cp:lastModifiedBy>
  <cp:revision>2</cp:revision>
  <dcterms:created xsi:type="dcterms:W3CDTF">2025-02-28T16:56:00Z</dcterms:created>
  <dcterms:modified xsi:type="dcterms:W3CDTF">2025-02-28T16:56:00Z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2020-11-10T00:00:00Z</vt:filetime>
  </property>
</Properties>
</file>